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CF19" w14:textId="52AF3410" w:rsidR="00974F89" w:rsidRPr="0012491B" w:rsidRDefault="00D16570" w:rsidP="00974F89">
      <w:pPr>
        <w:shd w:val="clear" w:color="auto" w:fill="FFFFFF"/>
        <w:spacing w:before="360" w:after="75" w:line="240" w:lineRule="auto"/>
        <w:outlineLvl w:val="0"/>
        <w:rPr>
          <w:rFonts w:eastAsia="Times New Roman" w:cstheme="minorHAnsi"/>
          <w:color w:val="156082" w:themeColor="accent1"/>
          <w:kern w:val="36"/>
          <w:sz w:val="28"/>
          <w:szCs w:val="28"/>
        </w:rPr>
      </w:pPr>
      <w:r>
        <w:rPr>
          <w:rFonts w:eastAsia="Times New Roman" w:cstheme="minorHAnsi"/>
          <w:color w:val="156082" w:themeColor="accent1"/>
          <w:kern w:val="36"/>
          <w:sz w:val="28"/>
          <w:szCs w:val="28"/>
        </w:rPr>
        <w:t xml:space="preserve">The Season </w:t>
      </w:r>
      <w:r w:rsidR="00C63847">
        <w:rPr>
          <w:rFonts w:eastAsia="Times New Roman" w:cstheme="minorHAnsi"/>
          <w:color w:val="156082" w:themeColor="accent1"/>
          <w:kern w:val="36"/>
          <w:sz w:val="28"/>
          <w:szCs w:val="28"/>
        </w:rPr>
        <w:t>for</w:t>
      </w:r>
      <w:r>
        <w:rPr>
          <w:rFonts w:eastAsia="Times New Roman" w:cstheme="minorHAnsi"/>
          <w:color w:val="156082" w:themeColor="accent1"/>
          <w:kern w:val="36"/>
          <w:sz w:val="28"/>
          <w:szCs w:val="28"/>
        </w:rPr>
        <w:t xml:space="preserve"> Saving Water</w:t>
      </w:r>
    </w:p>
    <w:p w14:paraId="75FDE75F" w14:textId="28A225C5" w:rsidR="00974F89" w:rsidRDefault="00974F89" w:rsidP="00974F89">
      <w:pPr>
        <w:shd w:val="clear" w:color="auto" w:fill="FFFFFF"/>
        <w:spacing w:after="210" w:line="240" w:lineRule="auto"/>
        <w:rPr>
          <w:rFonts w:eastAsia="Times New Roman" w:cstheme="minorHAnsi"/>
          <w:color w:val="414042"/>
          <w:sz w:val="28"/>
          <w:szCs w:val="28"/>
        </w:rPr>
      </w:pPr>
      <w:r w:rsidRPr="0012491B">
        <w:rPr>
          <w:rFonts w:eastAsia="Times New Roman" w:cstheme="minorHAnsi"/>
          <w:color w:val="414042"/>
          <w:sz w:val="28"/>
          <w:szCs w:val="28"/>
        </w:rPr>
        <w:t xml:space="preserve">During the holidays, water plays a role in everything from food preparation to the cleanup process. </w:t>
      </w:r>
      <w:r w:rsidRPr="00974F89">
        <w:rPr>
          <w:rFonts w:eastAsia="Times New Roman" w:cstheme="minorHAnsi"/>
          <w:color w:val="414042"/>
          <w:sz w:val="28"/>
          <w:szCs w:val="28"/>
        </w:rPr>
        <w:t>With all the cooking, cleaning, travel, and festive preparations, water usage can skyrocket.</w:t>
      </w:r>
      <w:r>
        <w:rPr>
          <w:rFonts w:eastAsia="Times New Roman" w:cstheme="minorHAnsi"/>
          <w:color w:val="414042"/>
          <w:sz w:val="28"/>
          <w:szCs w:val="28"/>
        </w:rPr>
        <w:t xml:space="preserve"> </w:t>
      </w:r>
      <w:r w:rsidRPr="0012491B">
        <w:rPr>
          <w:rFonts w:eastAsia="Times New Roman" w:cstheme="minorHAnsi"/>
          <w:color w:val="414042"/>
          <w:sz w:val="28"/>
          <w:szCs w:val="28"/>
        </w:rPr>
        <w:t>Here’s how to incorporate water conservation into your holiday</w:t>
      </w:r>
      <w:r>
        <w:rPr>
          <w:rFonts w:eastAsia="Times New Roman" w:cstheme="minorHAnsi"/>
          <w:color w:val="414042"/>
          <w:sz w:val="28"/>
          <w:szCs w:val="28"/>
        </w:rPr>
        <w:t xml:space="preserve">s </w:t>
      </w:r>
      <w:r w:rsidRPr="00974F89">
        <w:rPr>
          <w:rFonts w:eastAsia="Times New Roman" w:cstheme="minorHAnsi"/>
          <w:color w:val="414042"/>
          <w:sz w:val="28"/>
          <w:szCs w:val="28"/>
        </w:rPr>
        <w:t>while still enjoying the spirit of the season</w:t>
      </w:r>
      <w:r>
        <w:rPr>
          <w:rFonts w:eastAsia="Times New Roman" w:cstheme="minorHAnsi"/>
          <w:color w:val="414042"/>
          <w:sz w:val="28"/>
          <w:szCs w:val="28"/>
        </w:rPr>
        <w:t>:</w:t>
      </w:r>
    </w:p>
    <w:p w14:paraId="62F06053" w14:textId="58635698" w:rsidR="00974F89" w:rsidRPr="00974F89" w:rsidRDefault="00974F89" w:rsidP="00974F89">
      <w:pPr>
        <w:pStyle w:val="ListParagraph"/>
        <w:numPr>
          <w:ilvl w:val="0"/>
          <w:numId w:val="3"/>
        </w:numPr>
        <w:shd w:val="clear" w:color="auto" w:fill="FFFFFF"/>
        <w:spacing w:after="210" w:line="240" w:lineRule="auto"/>
        <w:rPr>
          <w:rFonts w:eastAsia="Times New Roman" w:cstheme="minorHAnsi"/>
          <w:color w:val="414042"/>
          <w:sz w:val="28"/>
          <w:szCs w:val="28"/>
        </w:rPr>
      </w:pPr>
      <w:r w:rsidRPr="00974F89">
        <w:rPr>
          <w:rFonts w:eastAsia="Times New Roman" w:cstheme="minorHAnsi"/>
          <w:color w:val="414042"/>
          <w:sz w:val="28"/>
          <w:szCs w:val="28"/>
        </w:rPr>
        <w:t>Defrost frozen foods in the refrigerator or the microwave instead of running hot water over them.</w:t>
      </w:r>
    </w:p>
    <w:p w14:paraId="3AAC3B60" w14:textId="77777777" w:rsidR="00974F89" w:rsidRPr="0012491B"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 xml:space="preserve">Rinse vegetables and fruits in a sink or pan filled with water instead of under running water. This water can then be reused to water houseplants. A running faucet can </w:t>
      </w:r>
      <w:proofErr w:type="gramStart"/>
      <w:r w:rsidRPr="0012491B">
        <w:rPr>
          <w:rFonts w:eastAsia="Times New Roman" w:cstheme="minorHAnsi"/>
          <w:color w:val="414042"/>
          <w:sz w:val="28"/>
          <w:szCs w:val="28"/>
        </w:rPr>
        <w:t>use</w:t>
      </w:r>
      <w:proofErr w:type="gramEnd"/>
      <w:r w:rsidRPr="0012491B">
        <w:rPr>
          <w:rFonts w:eastAsia="Times New Roman" w:cstheme="minorHAnsi"/>
          <w:color w:val="414042"/>
          <w:sz w:val="28"/>
          <w:szCs w:val="28"/>
        </w:rPr>
        <w:t xml:space="preserve"> up to 4 gallons per minute.</w:t>
      </w:r>
    </w:p>
    <w:p w14:paraId="7C6EA8F0" w14:textId="77777777" w:rsidR="00974F89"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When washing dishes by hand, fill one sink or basin with soapy water and fill the rinsing sink one-third to one-half full. Avoid letting the water run continuously in the rinsing sink.</w:t>
      </w:r>
    </w:p>
    <w:p w14:paraId="62D8B29F" w14:textId="24630CE9" w:rsidR="00974F89" w:rsidRPr="0012491B"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974F89">
        <w:rPr>
          <w:rFonts w:eastAsia="Times New Roman" w:cstheme="minorHAnsi"/>
          <w:color w:val="414042"/>
          <w:sz w:val="28"/>
          <w:szCs w:val="28"/>
        </w:rPr>
        <w:t xml:space="preserve">If you have a dishwasher, </w:t>
      </w:r>
      <w:r>
        <w:rPr>
          <w:rFonts w:eastAsia="Times New Roman" w:cstheme="minorHAnsi"/>
          <w:color w:val="414042"/>
          <w:sz w:val="28"/>
          <w:szCs w:val="28"/>
        </w:rPr>
        <w:t>use it instead of hand washing</w:t>
      </w:r>
      <w:r w:rsidRPr="00974F89">
        <w:rPr>
          <w:rFonts w:eastAsia="Times New Roman" w:cstheme="minorHAnsi"/>
          <w:color w:val="414042"/>
          <w:sz w:val="28"/>
          <w:szCs w:val="28"/>
        </w:rPr>
        <w:t>. Dishwashers typically use less water than hand washing, especially if you’re using older plumbing fixtures.</w:t>
      </w:r>
    </w:p>
    <w:p w14:paraId="3C5401F0" w14:textId="77777777" w:rsidR="00974F89" w:rsidRPr="0012491B"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Select the proper size pans for cooking. Large pans require more cooking water than may be necessary.</w:t>
      </w:r>
    </w:p>
    <w:p w14:paraId="7DDB2CAD" w14:textId="77777777" w:rsidR="00974F89" w:rsidRPr="0012491B"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 xml:space="preserve">Scrape food scraps into the garbage can or a composting bin, rather than rinsing them into the </w:t>
      </w:r>
      <w:proofErr w:type="gramStart"/>
      <w:r w:rsidRPr="0012491B">
        <w:rPr>
          <w:rFonts w:eastAsia="Times New Roman" w:cstheme="minorHAnsi"/>
          <w:color w:val="414042"/>
          <w:sz w:val="28"/>
          <w:szCs w:val="28"/>
        </w:rPr>
        <w:t>sink’s garbage disposal</w:t>
      </w:r>
      <w:proofErr w:type="gramEnd"/>
      <w:r w:rsidRPr="0012491B">
        <w:rPr>
          <w:rFonts w:eastAsia="Times New Roman" w:cstheme="minorHAnsi"/>
          <w:color w:val="414042"/>
          <w:sz w:val="28"/>
          <w:szCs w:val="28"/>
        </w:rPr>
        <w:t>. A garbage disposal uses up to 4.5 gallons of water per minute.</w:t>
      </w:r>
    </w:p>
    <w:p w14:paraId="5C4DD68B" w14:textId="77777777" w:rsidR="00974F89" w:rsidRPr="0012491B"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Run your dishwasher only when you have a full load. Dishwashers use between 7 and 12 gallons per load.</w:t>
      </w:r>
    </w:p>
    <w:p w14:paraId="3A5B85CE" w14:textId="6E84C821" w:rsidR="00974F89"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974F89">
        <w:rPr>
          <w:rFonts w:eastAsia="Times New Roman" w:cstheme="minorHAnsi"/>
          <w:color w:val="414042"/>
          <w:sz w:val="28"/>
          <w:szCs w:val="28"/>
        </w:rPr>
        <w:t>If you’re hosting</w:t>
      </w:r>
      <w:r>
        <w:rPr>
          <w:rFonts w:eastAsia="Times New Roman" w:cstheme="minorHAnsi"/>
          <w:color w:val="414042"/>
          <w:sz w:val="28"/>
          <w:szCs w:val="28"/>
        </w:rPr>
        <w:t xml:space="preserve"> your</w:t>
      </w:r>
      <w:r w:rsidRPr="00974F89">
        <w:rPr>
          <w:rFonts w:eastAsia="Times New Roman" w:cstheme="minorHAnsi"/>
          <w:color w:val="414042"/>
          <w:sz w:val="28"/>
          <w:szCs w:val="28"/>
        </w:rPr>
        <w:t xml:space="preserve"> family or staying with relatives during the holidays, encourage everyone to take </w:t>
      </w:r>
      <w:proofErr w:type="gramStart"/>
      <w:r w:rsidRPr="00974F89">
        <w:rPr>
          <w:rFonts w:eastAsia="Times New Roman" w:cstheme="minorHAnsi"/>
          <w:color w:val="414042"/>
          <w:sz w:val="28"/>
          <w:szCs w:val="28"/>
        </w:rPr>
        <w:t>shorter</w:t>
      </w:r>
      <w:proofErr w:type="gramEnd"/>
      <w:r w:rsidRPr="00974F89">
        <w:rPr>
          <w:rFonts w:eastAsia="Times New Roman" w:cstheme="minorHAnsi"/>
          <w:color w:val="414042"/>
          <w:sz w:val="28"/>
          <w:szCs w:val="28"/>
        </w:rPr>
        <w:t xml:space="preserve"> showers. If you have kids, consider filling up a bath rather than running the water for individual showers, as it can save water in the long run.</w:t>
      </w:r>
    </w:p>
    <w:p w14:paraId="1F7126EE" w14:textId="2BD9326F" w:rsidR="00974F89"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974F89">
        <w:rPr>
          <w:rFonts w:eastAsia="Times New Roman" w:cstheme="minorHAnsi"/>
          <w:color w:val="414042"/>
          <w:sz w:val="28"/>
          <w:szCs w:val="28"/>
        </w:rPr>
        <w:t xml:space="preserve">Traveling often means extra laundry, from clothes to towels and linens. Be sure to run full loads in the washing machine and set the water level to match the size of the load. </w:t>
      </w:r>
      <w:proofErr w:type="spellStart"/>
      <w:r w:rsidRPr="00974F89">
        <w:rPr>
          <w:rFonts w:eastAsia="Times New Roman" w:cstheme="minorHAnsi"/>
          <w:color w:val="414042"/>
          <w:sz w:val="28"/>
          <w:szCs w:val="28"/>
        </w:rPr>
        <w:t>Opt</w:t>
      </w:r>
      <w:proofErr w:type="spellEnd"/>
      <w:r w:rsidRPr="00974F89">
        <w:rPr>
          <w:rFonts w:eastAsia="Times New Roman" w:cstheme="minorHAnsi"/>
          <w:color w:val="414042"/>
          <w:sz w:val="28"/>
          <w:szCs w:val="28"/>
        </w:rPr>
        <w:t xml:space="preserve"> for cold water </w:t>
      </w:r>
      <w:proofErr w:type="gramStart"/>
      <w:r w:rsidRPr="00974F89">
        <w:rPr>
          <w:rFonts w:eastAsia="Times New Roman" w:cstheme="minorHAnsi"/>
          <w:color w:val="414042"/>
          <w:sz w:val="28"/>
          <w:szCs w:val="28"/>
        </w:rPr>
        <w:t>washes</w:t>
      </w:r>
      <w:proofErr w:type="gramEnd"/>
      <w:r w:rsidRPr="00974F89">
        <w:rPr>
          <w:rFonts w:eastAsia="Times New Roman" w:cstheme="minorHAnsi"/>
          <w:color w:val="414042"/>
          <w:sz w:val="28"/>
          <w:szCs w:val="28"/>
        </w:rPr>
        <w:t xml:space="preserve"> when </w:t>
      </w:r>
      <w:r w:rsidR="00DA4FF8" w:rsidRPr="00974F89">
        <w:rPr>
          <w:rFonts w:eastAsia="Times New Roman" w:cstheme="minorHAnsi"/>
          <w:color w:val="414042"/>
          <w:sz w:val="28"/>
          <w:szCs w:val="28"/>
        </w:rPr>
        <w:t>possible,</w:t>
      </w:r>
      <w:r w:rsidRPr="00974F89">
        <w:rPr>
          <w:rFonts w:eastAsia="Times New Roman" w:cstheme="minorHAnsi"/>
          <w:color w:val="414042"/>
          <w:sz w:val="28"/>
          <w:szCs w:val="28"/>
        </w:rPr>
        <w:t xml:space="preserve"> to save on both water and energy.</w:t>
      </w:r>
    </w:p>
    <w:p w14:paraId="0FD1F617" w14:textId="1569F185" w:rsidR="00974F89" w:rsidRDefault="00974F89" w:rsidP="00974F89">
      <w:pPr>
        <w:numPr>
          <w:ilvl w:val="0"/>
          <w:numId w:val="3"/>
        </w:numPr>
        <w:shd w:val="clear" w:color="auto" w:fill="FFFFFF"/>
        <w:spacing w:before="100" w:beforeAutospacing="1" w:after="100" w:afterAutospacing="1" w:line="240" w:lineRule="auto"/>
        <w:rPr>
          <w:rFonts w:eastAsia="Times New Roman" w:cstheme="minorHAnsi"/>
          <w:color w:val="414042"/>
          <w:sz w:val="28"/>
          <w:szCs w:val="28"/>
        </w:rPr>
      </w:pPr>
      <w:r w:rsidRPr="0012491B">
        <w:rPr>
          <w:rFonts w:eastAsia="Times New Roman" w:cstheme="minorHAnsi"/>
          <w:color w:val="414042"/>
          <w:sz w:val="28"/>
          <w:szCs w:val="28"/>
        </w:rPr>
        <w:t>Choose an artificial Christmas tree since they do not require water</w:t>
      </w:r>
      <w:r w:rsidR="00EE4971">
        <w:rPr>
          <w:rFonts w:eastAsia="Times New Roman" w:cstheme="minorHAnsi"/>
          <w:color w:val="414042"/>
          <w:sz w:val="28"/>
          <w:szCs w:val="28"/>
        </w:rPr>
        <w:t>. They</w:t>
      </w:r>
      <w:r w:rsidRPr="0012491B">
        <w:rPr>
          <w:rFonts w:eastAsia="Times New Roman" w:cstheme="minorHAnsi"/>
          <w:color w:val="414042"/>
          <w:sz w:val="28"/>
          <w:szCs w:val="28"/>
        </w:rPr>
        <w:t xml:space="preserve"> are not a fire hazard and preserve our tree canopies</w:t>
      </w:r>
      <w:r>
        <w:rPr>
          <w:rFonts w:eastAsia="Times New Roman" w:cstheme="minorHAnsi"/>
          <w:color w:val="414042"/>
          <w:sz w:val="28"/>
          <w:szCs w:val="28"/>
        </w:rPr>
        <w:t>.</w:t>
      </w:r>
    </w:p>
    <w:p w14:paraId="04DA8EC6" w14:textId="69EB90A6" w:rsidR="00974F89" w:rsidRDefault="00974F89" w:rsidP="00974F89">
      <w:pPr>
        <w:shd w:val="clear" w:color="auto" w:fill="FFFFFF"/>
        <w:spacing w:before="100" w:beforeAutospacing="1" w:after="100" w:afterAutospacing="1" w:line="240" w:lineRule="auto"/>
        <w:rPr>
          <w:rFonts w:eastAsia="Times New Roman" w:cstheme="minorHAnsi"/>
          <w:color w:val="414042"/>
          <w:sz w:val="28"/>
          <w:szCs w:val="28"/>
        </w:rPr>
      </w:pPr>
      <w:r>
        <w:rPr>
          <w:rFonts w:eastAsia="Times New Roman" w:cstheme="minorHAnsi"/>
          <w:color w:val="414042"/>
          <w:sz w:val="28"/>
          <w:szCs w:val="28"/>
        </w:rPr>
        <w:lastRenderedPageBreak/>
        <w:t xml:space="preserve">Don’t let the busy holiday season keep you from practicing good water conservation habits. </w:t>
      </w:r>
      <w:r w:rsidRPr="00974F89">
        <w:rPr>
          <w:rFonts w:eastAsia="Times New Roman" w:cstheme="minorHAnsi"/>
          <w:color w:val="414042"/>
          <w:sz w:val="28"/>
          <w:szCs w:val="28"/>
        </w:rPr>
        <w:t>Water conservation doesn't have to take a backseat to the festivities. By implementing simple changes, such as optimizing your cooking, using water-efficient devices, and adjusting your holiday routines, you can enjoy a more sustainable and mindful season. This holiday, let's give the gift of conservation, helping ensure that water remains a resource we can continue to enjoy for generations to come.</w:t>
      </w:r>
    </w:p>
    <w:p w14:paraId="297D585D" w14:textId="77777777" w:rsidR="00914FE4" w:rsidRDefault="00914FE4"/>
    <w:sectPr w:rsidR="00914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71091"/>
    <w:multiLevelType w:val="hybridMultilevel"/>
    <w:tmpl w:val="858E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44C95"/>
    <w:multiLevelType w:val="hybridMultilevel"/>
    <w:tmpl w:val="4834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1579F4"/>
    <w:multiLevelType w:val="multilevel"/>
    <w:tmpl w:val="C8C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546880">
    <w:abstractNumId w:val="2"/>
  </w:num>
  <w:num w:numId="2" w16cid:durableId="951671815">
    <w:abstractNumId w:val="0"/>
  </w:num>
  <w:num w:numId="3" w16cid:durableId="1497379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9"/>
    <w:rsid w:val="00874849"/>
    <w:rsid w:val="00914FE4"/>
    <w:rsid w:val="00974F89"/>
    <w:rsid w:val="009B3D1A"/>
    <w:rsid w:val="00C63847"/>
    <w:rsid w:val="00D16570"/>
    <w:rsid w:val="00DA4FF8"/>
    <w:rsid w:val="00E50423"/>
    <w:rsid w:val="00E71214"/>
    <w:rsid w:val="00EE4971"/>
    <w:rsid w:val="00F2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AF13A"/>
  <w15:chartTrackingRefBased/>
  <w15:docId w15:val="{D91FD6B8-DC7D-4F01-8059-A15617FD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9"/>
    <w:pPr>
      <w:spacing w:line="259" w:lineRule="auto"/>
    </w:pPr>
    <w:rPr>
      <w:kern w:val="0"/>
      <w:sz w:val="22"/>
      <w:szCs w:val="22"/>
      <w14:ligatures w14:val="none"/>
    </w:rPr>
  </w:style>
  <w:style w:type="paragraph" w:styleId="Heading1">
    <w:name w:val="heading 1"/>
    <w:basedOn w:val="Normal"/>
    <w:next w:val="Normal"/>
    <w:link w:val="Heading1Char"/>
    <w:uiPriority w:val="9"/>
    <w:qFormat/>
    <w:rsid w:val="00974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F89"/>
    <w:rPr>
      <w:rFonts w:eastAsiaTheme="majorEastAsia" w:cstheme="majorBidi"/>
      <w:color w:val="272727" w:themeColor="text1" w:themeTint="D8"/>
    </w:rPr>
  </w:style>
  <w:style w:type="paragraph" w:styleId="Title">
    <w:name w:val="Title"/>
    <w:basedOn w:val="Normal"/>
    <w:next w:val="Normal"/>
    <w:link w:val="TitleChar"/>
    <w:uiPriority w:val="10"/>
    <w:qFormat/>
    <w:rsid w:val="00974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F89"/>
    <w:pPr>
      <w:spacing w:before="160"/>
      <w:jc w:val="center"/>
    </w:pPr>
    <w:rPr>
      <w:i/>
      <w:iCs/>
      <w:color w:val="404040" w:themeColor="text1" w:themeTint="BF"/>
    </w:rPr>
  </w:style>
  <w:style w:type="character" w:customStyle="1" w:styleId="QuoteChar">
    <w:name w:val="Quote Char"/>
    <w:basedOn w:val="DefaultParagraphFont"/>
    <w:link w:val="Quote"/>
    <w:uiPriority w:val="29"/>
    <w:rsid w:val="00974F89"/>
    <w:rPr>
      <w:i/>
      <w:iCs/>
      <w:color w:val="404040" w:themeColor="text1" w:themeTint="BF"/>
    </w:rPr>
  </w:style>
  <w:style w:type="paragraph" w:styleId="ListParagraph">
    <w:name w:val="List Paragraph"/>
    <w:basedOn w:val="Normal"/>
    <w:uiPriority w:val="34"/>
    <w:qFormat/>
    <w:rsid w:val="00974F89"/>
    <w:pPr>
      <w:ind w:left="720"/>
      <w:contextualSpacing/>
    </w:pPr>
  </w:style>
  <w:style w:type="character" w:styleId="IntenseEmphasis">
    <w:name w:val="Intense Emphasis"/>
    <w:basedOn w:val="DefaultParagraphFont"/>
    <w:uiPriority w:val="21"/>
    <w:qFormat/>
    <w:rsid w:val="00974F89"/>
    <w:rPr>
      <w:i/>
      <w:iCs/>
      <w:color w:val="0F4761" w:themeColor="accent1" w:themeShade="BF"/>
    </w:rPr>
  </w:style>
  <w:style w:type="paragraph" w:styleId="IntenseQuote">
    <w:name w:val="Intense Quote"/>
    <w:basedOn w:val="Normal"/>
    <w:next w:val="Normal"/>
    <w:link w:val="IntenseQuoteChar"/>
    <w:uiPriority w:val="30"/>
    <w:qFormat/>
    <w:rsid w:val="00974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F89"/>
    <w:rPr>
      <w:i/>
      <w:iCs/>
      <w:color w:val="0F4761" w:themeColor="accent1" w:themeShade="BF"/>
    </w:rPr>
  </w:style>
  <w:style w:type="character" w:styleId="IntenseReference">
    <w:name w:val="Intense Reference"/>
    <w:basedOn w:val="DefaultParagraphFont"/>
    <w:uiPriority w:val="32"/>
    <w:qFormat/>
    <w:rsid w:val="00974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2085</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Osborne</dc:creator>
  <cp:keywords/>
  <dc:description/>
  <cp:lastModifiedBy>Myles Osborne</cp:lastModifiedBy>
  <cp:revision>2</cp:revision>
  <cp:lastPrinted>2024-12-09T15:27:00Z</cp:lastPrinted>
  <dcterms:created xsi:type="dcterms:W3CDTF">2024-12-10T17:15:00Z</dcterms:created>
  <dcterms:modified xsi:type="dcterms:W3CDTF">2024-12-10T17:15:00Z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1bf8d94a-56ee-4a6d-ba2e-84e3573cbacc</vt:lpwstr>
  </property>
</Properties>
</file>